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5E632E8" w:rsidR="005C259E" w:rsidRDefault="00AD7A09">
      <w:pPr>
        <w:spacing w:after="80"/>
        <w:jc w:val="center"/>
      </w:pPr>
      <w:r>
        <w:rPr>
          <w:noProof/>
        </w:rPr>
        <w:drawing>
          <wp:inline distT="0" distB="0" distL="0" distR="0" wp14:anchorId="3A9DBC4B" wp14:editId="67A9447D">
            <wp:extent cx="7541260" cy="2018030"/>
            <wp:effectExtent l="0" t="0" r="2540" b="1270"/>
            <wp:docPr id="138986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28"/>
        <w:gridCol w:w="5528"/>
      </w:tblGrid>
      <w:tr w:rsidR="005C259E" w14:paraId="145663E3" w14:textId="77777777" w:rsidTr="37C71AB3">
        <w:trPr>
          <w:jc w:val="center"/>
        </w:trPr>
        <w:tc>
          <w:tcPr>
            <w:tcW w:w="552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12F37" w14:textId="77777777" w:rsidR="005C259E" w:rsidRDefault="006B7661">
            <w:r>
              <w:rPr>
                <w:b/>
                <w:color w:val="008080"/>
                <w:sz w:val="24"/>
              </w:rPr>
              <w:t>Lindås Föräldraförening arbetar för ett tryggt närområde.</w:t>
            </w:r>
          </w:p>
          <w:p w14:paraId="6BBD451B" w14:textId="77777777" w:rsidR="005C259E" w:rsidRDefault="006B7661">
            <w:pPr>
              <w:spacing w:after="80"/>
            </w:pPr>
            <w:r>
              <w:t>Vi är en ideell förening med uppgift att inom Lindås rekryteringsområde stödja föräldrar och barn/ungdomar utöver skolans ansvar. Inriktningen är att ge barn och ungdom en trygg uppväxtmiljö genom aktiviteter på fritiden där vi erbjuder föreläsningar, fritidsinspiration och nattvandring. Föräldraföreningen arbetar i samarbete med skolan, Göteborgs stad och Polisen.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843"/>
              <w:gridCol w:w="1843"/>
              <w:gridCol w:w="1843"/>
            </w:tblGrid>
            <w:tr w:rsidR="005C259E" w14:paraId="26E5EDCD" w14:textId="77777777">
              <w:trPr>
                <w:jc w:val="center"/>
              </w:trPr>
              <w:tc>
                <w:tcPr>
                  <w:tcW w:w="1843" w:type="dxa"/>
                  <w:shd w:val="clear" w:color="auto" w:fill="20B8C8"/>
                  <w:tcMar>
                    <w:top w:w="120" w:type="dxa"/>
                    <w:left w:w="110" w:type="dxa"/>
                    <w:bottom w:w="120" w:type="dxa"/>
                    <w:right w:w="110" w:type="dxa"/>
                  </w:tcMar>
                </w:tcPr>
                <w:p w14:paraId="649841BE" w14:textId="77777777" w:rsidR="005C259E" w:rsidRDefault="006B7661">
                  <w:pPr>
                    <w:jc w:val="center"/>
                  </w:pPr>
                  <w:r>
                    <w:rPr>
                      <w:b/>
                      <w:color w:val="FFFFFF"/>
                      <w:sz w:val="36"/>
                    </w:rPr>
                    <w:t>1</w:t>
                  </w:r>
                </w:p>
                <w:p w14:paraId="21F5A5E3" w14:textId="77777777" w:rsidR="005C259E" w:rsidRDefault="006B7661">
                  <w:pPr>
                    <w:jc w:val="center"/>
                  </w:pPr>
                  <w:r>
                    <w:rPr>
                      <w:b/>
                      <w:color w:val="375F5A"/>
                      <w:sz w:val="20"/>
                    </w:rPr>
                    <w:t>BLI MEDLEM</w:t>
                  </w:r>
                </w:p>
                <w:p w14:paraId="4777F47B" w14:textId="77777777" w:rsidR="005C259E" w:rsidRPr="002B7EF5" w:rsidRDefault="006B7661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</w:rPr>
                    <w:t xml:space="preserve">Vi behöver både aktiva och passiva medlemmar för att kunna driva olika frågor. </w:t>
                  </w:r>
                  <w:r w:rsidRPr="002B7EF5">
                    <w:rPr>
                      <w:sz w:val="16"/>
                      <w:szCs w:val="16"/>
                    </w:rPr>
                    <w:t>Medlemsavgiften är 200 kr per familj och läsår.</w:t>
                  </w:r>
                </w:p>
                <w:p w14:paraId="5E4FBB07" w14:textId="1E1DCCBB" w:rsidR="001129F2" w:rsidRDefault="002B7EF5">
                  <w:pPr>
                    <w:jc w:val="center"/>
                  </w:pPr>
                  <w:r w:rsidRPr="002B7EF5">
                    <w:rPr>
                      <w:sz w:val="16"/>
                      <w:szCs w:val="16"/>
                    </w:rPr>
                    <w:t>Kom ihåg att uppge namn &amp;  klass på barnen.Alla bidrag är välkomna! Tillsammans skapar vi trygghet!</w:t>
                  </w:r>
                </w:p>
              </w:tc>
              <w:tc>
                <w:tcPr>
                  <w:tcW w:w="1843" w:type="dxa"/>
                  <w:shd w:val="clear" w:color="auto" w:fill="58C8B3"/>
                  <w:tcMar>
                    <w:top w:w="120" w:type="dxa"/>
                    <w:left w:w="110" w:type="dxa"/>
                    <w:bottom w:w="120" w:type="dxa"/>
                    <w:right w:w="110" w:type="dxa"/>
                  </w:tcMar>
                </w:tcPr>
                <w:p w14:paraId="18F999B5" w14:textId="77777777" w:rsidR="005C259E" w:rsidRDefault="006B7661">
                  <w:pPr>
                    <w:jc w:val="center"/>
                  </w:pPr>
                  <w:r>
                    <w:rPr>
                      <w:b/>
                      <w:color w:val="FFFFFF"/>
                      <w:sz w:val="36"/>
                    </w:rPr>
                    <w:t>2</w:t>
                  </w:r>
                </w:p>
                <w:p w14:paraId="4E02F996" w14:textId="77777777" w:rsidR="005C259E" w:rsidRDefault="006B7661">
                  <w:pPr>
                    <w:jc w:val="center"/>
                  </w:pPr>
                  <w:r>
                    <w:rPr>
                      <w:b/>
                      <w:color w:val="375F5A"/>
                      <w:sz w:val="20"/>
                    </w:rPr>
                    <w:t>BEHOV</w:t>
                  </w:r>
                </w:p>
                <w:p w14:paraId="018E21EF" w14:textId="77777777" w:rsidR="005C259E" w:rsidRDefault="006B7661">
                  <w:pPr>
                    <w:jc w:val="center"/>
                  </w:pPr>
                  <w:r>
                    <w:rPr>
                      <w:sz w:val="16"/>
                    </w:rPr>
                    <w:t>Berätta vad som behövs för barnen och ungdomarna i form av aktiviteter och säkerhet. Frågor skickas till styrelsen.</w:t>
                  </w:r>
                </w:p>
              </w:tc>
              <w:tc>
                <w:tcPr>
                  <w:tcW w:w="1843" w:type="dxa"/>
                  <w:shd w:val="clear" w:color="auto" w:fill="94CD6A"/>
                  <w:tcMar>
                    <w:top w:w="120" w:type="dxa"/>
                    <w:left w:w="110" w:type="dxa"/>
                    <w:bottom w:w="120" w:type="dxa"/>
                    <w:right w:w="110" w:type="dxa"/>
                  </w:tcMar>
                </w:tcPr>
                <w:p w14:paraId="5FCD5EC4" w14:textId="77777777" w:rsidR="005C259E" w:rsidRDefault="006B7661">
                  <w:pPr>
                    <w:jc w:val="center"/>
                  </w:pPr>
                  <w:r>
                    <w:rPr>
                      <w:b/>
                      <w:color w:val="FFFFFF"/>
                      <w:sz w:val="36"/>
                    </w:rPr>
                    <w:t>3</w:t>
                  </w:r>
                </w:p>
                <w:p w14:paraId="6393DDC5" w14:textId="77777777" w:rsidR="005C259E" w:rsidRDefault="006B7661">
                  <w:pPr>
                    <w:jc w:val="center"/>
                  </w:pPr>
                  <w:r>
                    <w:rPr>
                      <w:b/>
                      <w:color w:val="375F5A"/>
                      <w:sz w:val="20"/>
                    </w:rPr>
                    <w:t>NATTVANDRA</w:t>
                  </w:r>
                </w:p>
                <w:p w14:paraId="04F70FCE" w14:textId="77777777" w:rsidR="005C259E" w:rsidRDefault="006B7661">
                  <w:pPr>
                    <w:jc w:val="center"/>
                    <w:rPr>
                      <w:sz w:val="16"/>
                    </w:rPr>
                  </w:pPr>
                  <w:r>
                    <w:rPr>
                      <w:sz w:val="16"/>
                    </w:rPr>
                    <w:t>Vuxennärvaro skapar trygghet och minskar droganvändande samt otryggheter. Alla kan avvara en kväll per halvår.</w:t>
                  </w:r>
                </w:p>
                <w:p w14:paraId="3B972B38" w14:textId="5C0AA648" w:rsidR="003C60AB" w:rsidRDefault="003C60AB">
                  <w:pPr>
                    <w:jc w:val="center"/>
                  </w:pPr>
                  <w:r w:rsidRPr="003C60AB">
                    <w:rPr>
                      <w:sz w:val="16"/>
                    </w:rPr>
                    <w:t>Alla kan avvara en kväll per halvår och ingen ångrar en nattvandring. Ju fler som vandrar från klassen desto större chans att vinna pengar till klasskassan!</w:t>
                  </w:r>
                </w:p>
              </w:tc>
            </w:tr>
          </w:tbl>
          <w:p w14:paraId="51A048E4" w14:textId="77777777" w:rsidR="005C259E" w:rsidRPr="00337BC3" w:rsidRDefault="006B7661">
            <w:pPr>
              <w:spacing w:before="100"/>
              <w:rPr>
                <w:sz w:val="20"/>
                <w:szCs w:val="20"/>
              </w:rPr>
            </w:pPr>
            <w:r w:rsidRPr="37C71AB3">
              <w:rPr>
                <w:b/>
                <w:bCs/>
                <w:color w:val="008080"/>
                <w:sz w:val="20"/>
                <w:szCs w:val="20"/>
              </w:rPr>
              <w:t>Kontakt</w:t>
            </w:r>
            <w:r>
              <w:br/>
            </w:r>
            <w:r w:rsidRPr="00337BC3">
              <w:rPr>
                <w:sz w:val="20"/>
                <w:szCs w:val="20"/>
              </w:rPr>
              <w:t xml:space="preserve">Prata med din klassrepresentant eller mejla styrelsen direkt på </w:t>
            </w:r>
            <w:r w:rsidRPr="00337BC3">
              <w:rPr>
                <w:b/>
                <w:bCs/>
                <w:sz w:val="20"/>
                <w:szCs w:val="20"/>
              </w:rPr>
              <w:t>styrelsen@lindasforaldrar.se</w:t>
            </w:r>
          </w:p>
          <w:p w14:paraId="7987DF04" w14:textId="77777777" w:rsidR="005C259E" w:rsidRPr="00337BC3" w:rsidRDefault="006B7661">
            <w:pPr>
              <w:rPr>
                <w:sz w:val="20"/>
                <w:szCs w:val="20"/>
              </w:rPr>
            </w:pPr>
            <w:r w:rsidRPr="00337BC3">
              <w:rPr>
                <w:b/>
                <w:sz w:val="20"/>
                <w:szCs w:val="20"/>
              </w:rPr>
              <w:t>Hälsningar styrelsen Lindås Föräldrar</w:t>
            </w:r>
          </w:p>
          <w:p w14:paraId="72B452DC" w14:textId="2D793B52" w:rsidR="005C259E" w:rsidRDefault="007A7C19" w:rsidP="00AF0478">
            <w:pPr>
              <w:rPr>
                <w:b/>
                <w:color w:val="008080"/>
              </w:rPr>
            </w:pPr>
            <w:hyperlink r:id="rId9" w:history="1">
              <w:r w:rsidRPr="007158E2">
                <w:rPr>
                  <w:rStyle w:val="Hyperlink"/>
                  <w:b/>
                </w:rPr>
                <w:t>www.lindasforaldrar.se</w:t>
              </w:r>
            </w:hyperlink>
          </w:p>
          <w:p w14:paraId="09639F4F" w14:textId="3CB2A0FC" w:rsidR="007A7C19" w:rsidRDefault="00192DF1">
            <w:pPr>
              <w:jc w:val="center"/>
              <w:rPr>
                <w:b/>
                <w:color w:val="008080"/>
              </w:rPr>
            </w:pPr>
            <w:r w:rsidRPr="003133EA">
              <w:rPr>
                <w:noProof/>
              </w:rPr>
              <w:drawing>
                <wp:inline distT="0" distB="0" distL="0" distR="0" wp14:anchorId="2BD6C016" wp14:editId="4DAC30D0">
                  <wp:extent cx="1809195" cy="2192539"/>
                  <wp:effectExtent l="0" t="0" r="635" b="0"/>
                  <wp:docPr id="16471583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15833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209" cy="227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1E2DCC" w14:textId="5CE254E9" w:rsidR="007A7C19" w:rsidRDefault="007A7C19">
            <w:pPr>
              <w:jc w:val="center"/>
            </w:pPr>
          </w:p>
        </w:tc>
        <w:tc>
          <w:tcPr>
            <w:tcW w:w="5528" w:type="dxa"/>
            <w:shd w:val="clear" w:color="auto" w:fill="D9F0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64A1A" w14:textId="77777777" w:rsidR="005C259E" w:rsidRDefault="006B7661">
            <w:pPr>
              <w:jc w:val="center"/>
            </w:pPr>
            <w:r w:rsidRPr="37C71AB3">
              <w:rPr>
                <w:b/>
                <w:bCs/>
                <w:color w:val="005A5F"/>
                <w:sz w:val="22"/>
                <w:szCs w:val="22"/>
              </w:rPr>
              <w:t>NATTVANDRINGSSCHEMA</w:t>
            </w:r>
            <w:r>
              <w:br/>
            </w:r>
            <w:r w:rsidRPr="37C71AB3">
              <w:rPr>
                <w:b/>
                <w:bCs/>
                <w:color w:val="005A5F"/>
                <w:sz w:val="20"/>
                <w:szCs w:val="20"/>
              </w:rPr>
              <w:t>HT 2026 och VT 2027</w:t>
            </w:r>
          </w:p>
          <w:p w14:paraId="22186C5B" w14:textId="77777777" w:rsidR="005C259E" w:rsidRDefault="006B7661">
            <w:pPr>
              <w:jc w:val="center"/>
            </w:pPr>
            <w:r w:rsidRPr="00B4733F">
              <w:rPr>
                <w:sz w:val="20"/>
                <w:szCs w:val="20"/>
              </w:rPr>
              <w:t>Samling kl. 21.00 vid gamla gympahallen.</w:t>
            </w:r>
            <w:r w:rsidRPr="00B4733F">
              <w:rPr>
                <w:sz w:val="21"/>
                <w:szCs w:val="21"/>
              </w:rPr>
              <w:br/>
            </w:r>
            <w:r w:rsidRPr="00B4733F">
              <w:rPr>
                <w:sz w:val="20"/>
                <w:szCs w:val="20"/>
              </w:rPr>
              <w:t>Vandring kl. 21.00–24.00</w:t>
            </w:r>
            <w:r w:rsidRPr="37C71AB3">
              <w:rPr>
                <w:sz w:val="16"/>
                <w:szCs w:val="16"/>
              </w:rPr>
              <w:t>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10"/>
              <w:gridCol w:w="1524"/>
              <w:gridCol w:w="1388"/>
            </w:tblGrid>
            <w:tr w:rsidR="005C259E" w14:paraId="1B2003AF" w14:textId="77777777" w:rsidTr="000D16E5">
              <w:trPr>
                <w:trHeight w:val="504"/>
                <w:tblHeader/>
                <w:jc w:val="center"/>
              </w:trPr>
              <w:tc>
                <w:tcPr>
                  <w:tcW w:w="710" w:type="dxa"/>
                  <w:shd w:val="clear" w:color="auto" w:fill="138A8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E67D59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color w:val="FFFFFF"/>
                      <w:szCs w:val="21"/>
                    </w:rPr>
                    <w:t>Vecka</w:t>
                  </w:r>
                </w:p>
              </w:tc>
              <w:tc>
                <w:tcPr>
                  <w:tcW w:w="1524" w:type="dxa"/>
                  <w:shd w:val="clear" w:color="auto" w:fill="138A8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46F1487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color w:val="FFFFFF"/>
                      <w:szCs w:val="21"/>
                    </w:rPr>
                    <w:t>Datum</w:t>
                  </w:r>
                </w:p>
              </w:tc>
              <w:tc>
                <w:tcPr>
                  <w:tcW w:w="1388" w:type="dxa"/>
                  <w:shd w:val="clear" w:color="auto" w:fill="138A8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F1A252E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color w:val="FFFFFF"/>
                      <w:szCs w:val="21"/>
                    </w:rPr>
                    <w:t>Ansvarig klass</w:t>
                  </w:r>
                </w:p>
              </w:tc>
            </w:tr>
            <w:tr w:rsidR="005C259E" w14:paraId="2001667F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1A51A77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39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5925328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25–26/9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012BC87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9A</w:t>
                  </w:r>
                </w:p>
              </w:tc>
            </w:tr>
            <w:tr w:rsidR="005C259E" w14:paraId="00453F07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704A35C2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40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BC685D5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2–3/10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7B7E8450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9B</w:t>
                  </w:r>
                </w:p>
              </w:tc>
            </w:tr>
            <w:tr w:rsidR="005C259E" w14:paraId="50A6EF9E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45D991A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41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196B092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9–10/10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93814BF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9C</w:t>
                  </w:r>
                </w:p>
              </w:tc>
            </w:tr>
            <w:tr w:rsidR="005C259E" w14:paraId="6C8AD502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1C9D991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42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39E452F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16–17/10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B59B140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8A</w:t>
                  </w:r>
                </w:p>
              </w:tc>
            </w:tr>
            <w:tr w:rsidR="005C259E" w14:paraId="7F8FD938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5739EF0" w14:textId="6490BAD4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bCs/>
                      <w:szCs w:val="21"/>
                    </w:rPr>
                    <w:t>43</w:t>
                  </w:r>
                  <w:r w:rsidR="1CC9A7E9" w:rsidRPr="00F373DD">
                    <w:rPr>
                      <w:b/>
                      <w:bCs/>
                      <w:szCs w:val="21"/>
                    </w:rPr>
                    <w:t>-44</w:t>
                  </w:r>
                </w:p>
              </w:tc>
              <w:tc>
                <w:tcPr>
                  <w:tcW w:w="1524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14E7D83" w14:textId="4E60F1FD" w:rsidR="005C259E" w:rsidRPr="00F373DD" w:rsidRDefault="00214EE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bCs/>
                      <w:szCs w:val="21"/>
                    </w:rPr>
                    <w:t>23</w:t>
                  </w:r>
                  <w:r w:rsidR="006B7661" w:rsidRPr="00F373DD">
                    <w:rPr>
                      <w:b/>
                      <w:bCs/>
                      <w:szCs w:val="21"/>
                    </w:rPr>
                    <w:t>–</w:t>
                  </w:r>
                  <w:r w:rsidR="1EC38484" w:rsidRPr="00F373DD">
                    <w:rPr>
                      <w:b/>
                      <w:bCs/>
                      <w:szCs w:val="21"/>
                    </w:rPr>
                    <w:t>3</w:t>
                  </w:r>
                  <w:r w:rsidR="00D609E6" w:rsidRPr="00F373DD">
                    <w:rPr>
                      <w:b/>
                      <w:bCs/>
                      <w:szCs w:val="21"/>
                    </w:rPr>
                    <w:t>1</w:t>
                  </w:r>
                  <w:r w:rsidR="006B7661" w:rsidRPr="00F373DD">
                    <w:rPr>
                      <w:b/>
                      <w:bCs/>
                      <w:szCs w:val="21"/>
                    </w:rPr>
                    <w:t>/10</w:t>
                  </w:r>
                </w:p>
              </w:tc>
              <w:tc>
                <w:tcPr>
                  <w:tcW w:w="1388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56FF981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szCs w:val="21"/>
                    </w:rPr>
                    <w:t>Höstlov*</w:t>
                  </w:r>
                </w:p>
              </w:tc>
            </w:tr>
            <w:tr w:rsidR="005C259E" w14:paraId="0B059EF1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3FBD11F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45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70C2782C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6–7/11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1439B663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8B</w:t>
                  </w:r>
                </w:p>
              </w:tc>
            </w:tr>
            <w:tr w:rsidR="005C259E" w14:paraId="390E8117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0CA47E3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46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96B7865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13–14/11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7DC2401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8C</w:t>
                  </w:r>
                </w:p>
              </w:tc>
            </w:tr>
            <w:tr w:rsidR="005C259E" w14:paraId="4B8A7FFF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8E52AA1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47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7472C58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20–21/11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6B39474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7A</w:t>
                  </w:r>
                </w:p>
              </w:tc>
            </w:tr>
            <w:tr w:rsidR="005C259E" w14:paraId="57420A2F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089FD39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48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15E127CD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27–28/11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AA14F85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7B</w:t>
                  </w:r>
                </w:p>
              </w:tc>
            </w:tr>
            <w:tr w:rsidR="005C259E" w14:paraId="342A3D79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4368C02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49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46DB534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4–5/12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F1F33A3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7C</w:t>
                  </w:r>
                </w:p>
              </w:tc>
            </w:tr>
            <w:tr w:rsidR="005C259E" w14:paraId="58C7FFD4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8861898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50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243E6BE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11–12/12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2C318CB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6A</w:t>
                  </w:r>
                </w:p>
              </w:tc>
            </w:tr>
            <w:tr w:rsidR="005C259E" w14:paraId="0331CC01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3CBA40D0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51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32BA1FBB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18–19/12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7C843FC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6B</w:t>
                  </w:r>
                </w:p>
              </w:tc>
            </w:tr>
            <w:tr w:rsidR="005C259E" w14:paraId="6E72B6FF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FEA48CF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szCs w:val="21"/>
                    </w:rPr>
                    <w:t>52–01</w:t>
                  </w:r>
                </w:p>
              </w:tc>
              <w:tc>
                <w:tcPr>
                  <w:tcW w:w="1524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6F7B742" w14:textId="69F66FD9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szCs w:val="21"/>
                    </w:rPr>
                    <w:t>20/12–</w:t>
                  </w:r>
                  <w:r w:rsidR="009D7F9B" w:rsidRPr="00F373DD">
                    <w:rPr>
                      <w:b/>
                      <w:szCs w:val="21"/>
                    </w:rPr>
                    <w:t>9</w:t>
                  </w:r>
                  <w:r w:rsidRPr="00F373DD">
                    <w:rPr>
                      <w:b/>
                      <w:szCs w:val="21"/>
                    </w:rPr>
                    <w:t>/1</w:t>
                  </w:r>
                </w:p>
              </w:tc>
              <w:tc>
                <w:tcPr>
                  <w:tcW w:w="1388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C8853BD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szCs w:val="21"/>
                    </w:rPr>
                    <w:t>Jullov*</w:t>
                  </w:r>
                </w:p>
              </w:tc>
            </w:tr>
            <w:tr w:rsidR="005C259E" w14:paraId="703379BF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385FFFD4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02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6BD9A56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15–16/1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B9572AC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6C</w:t>
                  </w:r>
                </w:p>
              </w:tc>
            </w:tr>
            <w:tr w:rsidR="005C259E" w14:paraId="5E2F41D7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953FD37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03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F91553F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22–23/1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9852EEA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9A + 5A</w:t>
                  </w:r>
                </w:p>
              </w:tc>
            </w:tr>
            <w:tr w:rsidR="005C259E" w14:paraId="74108DB6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464B667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04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F998488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29–30/1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83FAC42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9B + 5B</w:t>
                  </w:r>
                </w:p>
              </w:tc>
            </w:tr>
            <w:tr w:rsidR="005C259E" w14:paraId="113FC15C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1569879C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05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3DC6B23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5–6/2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EE17892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9C + 5C</w:t>
                  </w:r>
                </w:p>
              </w:tc>
            </w:tr>
            <w:tr w:rsidR="005C259E" w14:paraId="7EB504B7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71931EE1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szCs w:val="21"/>
                    </w:rPr>
                    <w:t>06</w:t>
                  </w:r>
                </w:p>
              </w:tc>
              <w:tc>
                <w:tcPr>
                  <w:tcW w:w="1524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3841415" w14:textId="359817F3" w:rsidR="005C259E" w:rsidRPr="00F373DD" w:rsidRDefault="00FE01BE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bCs/>
                      <w:szCs w:val="21"/>
                    </w:rPr>
                    <w:t>12</w:t>
                  </w:r>
                  <w:r w:rsidR="006B7661" w:rsidRPr="00F373DD">
                    <w:rPr>
                      <w:b/>
                      <w:bCs/>
                      <w:szCs w:val="21"/>
                    </w:rPr>
                    <w:t>–</w:t>
                  </w:r>
                  <w:r w:rsidR="002A6360" w:rsidRPr="00F373DD">
                    <w:rPr>
                      <w:b/>
                      <w:bCs/>
                      <w:szCs w:val="21"/>
                    </w:rPr>
                    <w:t>20</w:t>
                  </w:r>
                  <w:r w:rsidR="006B7661" w:rsidRPr="00F373DD">
                    <w:rPr>
                      <w:b/>
                      <w:bCs/>
                      <w:szCs w:val="21"/>
                    </w:rPr>
                    <w:t>/2</w:t>
                  </w:r>
                </w:p>
              </w:tc>
              <w:tc>
                <w:tcPr>
                  <w:tcW w:w="1388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63EB61F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szCs w:val="21"/>
                    </w:rPr>
                    <w:t>Sportlov*</w:t>
                  </w:r>
                </w:p>
              </w:tc>
            </w:tr>
            <w:tr w:rsidR="005C259E" w14:paraId="260F34BC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DA17688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08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6B6D9B57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26–27/2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BA37E1A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8A</w:t>
                  </w:r>
                </w:p>
              </w:tc>
            </w:tr>
            <w:tr w:rsidR="005C259E" w14:paraId="21F66335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8B3F3FC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09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C5E930D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5–6/3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3D2B0C49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8B</w:t>
                  </w:r>
                </w:p>
              </w:tc>
            </w:tr>
            <w:tr w:rsidR="005C259E" w14:paraId="6EB3EB7C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5D369756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10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15D62084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12–13/3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12188378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8C</w:t>
                  </w:r>
                </w:p>
              </w:tc>
            </w:tr>
            <w:tr w:rsidR="005C259E" w14:paraId="0FBACB4D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737E36C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11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DAD05FC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19–20/3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54D28F4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7A</w:t>
                  </w:r>
                </w:p>
              </w:tc>
            </w:tr>
            <w:tr w:rsidR="005C259E" w14:paraId="289AF7E0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39F18D26" w14:textId="50511EF8" w:rsidR="005C259E" w:rsidRPr="00F373DD" w:rsidRDefault="33B80D90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bCs/>
                      <w:szCs w:val="21"/>
                    </w:rPr>
                    <w:t>12-</w:t>
                  </w:r>
                  <w:r w:rsidR="006B7661" w:rsidRPr="00F373DD">
                    <w:rPr>
                      <w:b/>
                      <w:bCs/>
                      <w:szCs w:val="21"/>
                    </w:rPr>
                    <w:t>13</w:t>
                  </w:r>
                </w:p>
              </w:tc>
              <w:tc>
                <w:tcPr>
                  <w:tcW w:w="1524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087BC062" w14:textId="730C062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bCs/>
                      <w:szCs w:val="21"/>
                    </w:rPr>
                    <w:t>26/3–</w:t>
                  </w:r>
                  <w:r w:rsidR="5B07AA52" w:rsidRPr="00F373DD">
                    <w:rPr>
                      <w:b/>
                      <w:bCs/>
                      <w:szCs w:val="21"/>
                    </w:rPr>
                    <w:t>3</w:t>
                  </w:r>
                  <w:r w:rsidRPr="00F373DD">
                    <w:rPr>
                      <w:b/>
                      <w:bCs/>
                      <w:szCs w:val="21"/>
                    </w:rPr>
                    <w:t>/4</w:t>
                  </w:r>
                </w:p>
              </w:tc>
              <w:tc>
                <w:tcPr>
                  <w:tcW w:w="1388" w:type="dxa"/>
                  <w:shd w:val="clear" w:color="auto" w:fill="F5E8C8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6E19517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b/>
                      <w:szCs w:val="21"/>
                    </w:rPr>
                    <w:t>Påsklov*</w:t>
                  </w:r>
                </w:p>
              </w:tc>
            </w:tr>
            <w:tr w:rsidR="005C259E" w14:paraId="5BE6799D" w14:textId="77777777" w:rsidTr="000D16E5">
              <w:trPr>
                <w:trHeight w:val="264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E1E336A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14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1E777914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9–10/4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48BA978F" w14:textId="7B60E5CF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7</w:t>
                  </w:r>
                  <w:r w:rsidR="00F373DD" w:rsidRPr="00F373DD">
                    <w:rPr>
                      <w:szCs w:val="21"/>
                    </w:rPr>
                    <w:t>B</w:t>
                  </w:r>
                </w:p>
              </w:tc>
            </w:tr>
            <w:tr w:rsidR="005C259E" w14:paraId="7470600F" w14:textId="77777777" w:rsidTr="000D16E5">
              <w:trPr>
                <w:trHeight w:val="256"/>
                <w:jc w:val="center"/>
              </w:trPr>
              <w:tc>
                <w:tcPr>
                  <w:tcW w:w="710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33CFEC6B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15</w:t>
                  </w:r>
                </w:p>
              </w:tc>
              <w:tc>
                <w:tcPr>
                  <w:tcW w:w="1524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2EF1EB4F" w14:textId="77777777" w:rsidR="005C259E" w:rsidRPr="00F373DD" w:rsidRDefault="006B7661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16–17/4</w:t>
                  </w:r>
                </w:p>
              </w:tc>
              <w:tc>
                <w:tcPr>
                  <w:tcW w:w="1388" w:type="dxa"/>
                  <w:tcMar>
                    <w:top w:w="35" w:type="dxa"/>
                    <w:left w:w="45" w:type="dxa"/>
                    <w:bottom w:w="35" w:type="dxa"/>
                    <w:right w:w="45" w:type="dxa"/>
                  </w:tcMar>
                  <w:vAlign w:val="center"/>
                </w:tcPr>
                <w:p w14:paraId="1AA55643" w14:textId="78BB64D8" w:rsidR="005C259E" w:rsidRPr="00F373DD" w:rsidRDefault="00F373DD">
                  <w:pPr>
                    <w:jc w:val="center"/>
                    <w:rPr>
                      <w:szCs w:val="21"/>
                    </w:rPr>
                  </w:pPr>
                  <w:r w:rsidRPr="00F373DD">
                    <w:rPr>
                      <w:szCs w:val="21"/>
                    </w:rPr>
                    <w:t>7C</w:t>
                  </w:r>
                </w:p>
              </w:tc>
            </w:tr>
          </w:tbl>
          <w:p w14:paraId="5DAB6C7B" w14:textId="77777777" w:rsidR="005C259E" w:rsidRDefault="005C259E"/>
          <w:p w14:paraId="24245BE7" w14:textId="77777777" w:rsidR="005C259E" w:rsidRPr="00BD06AC" w:rsidRDefault="006B7661">
            <w:pPr>
              <w:spacing w:before="60"/>
              <w:rPr>
                <w:sz w:val="21"/>
                <w:szCs w:val="21"/>
              </w:rPr>
            </w:pPr>
            <w:r w:rsidRPr="00BD06AC">
              <w:rPr>
                <w:b/>
                <w:szCs w:val="21"/>
              </w:rPr>
              <w:t>* = SAMTLIGAS ANSVAR!</w:t>
            </w:r>
          </w:p>
          <w:p w14:paraId="49141032" w14:textId="77777777" w:rsidR="005C259E" w:rsidRDefault="006B7661">
            <w:r w:rsidRPr="00BD06AC">
              <w:rPr>
                <w:szCs w:val="21"/>
              </w:rPr>
              <w:t>Den klass som får flest nattvandrare vinner 2 000 kr per termin. Tvåan vinner 1 000 kr. Info om nattvandringar till klasserna lämnas i skåp vid samlingsplatsen i gamla gympahallen.</w:t>
            </w:r>
          </w:p>
        </w:tc>
      </w:tr>
    </w:tbl>
    <w:p w14:paraId="227D8BAB" w14:textId="77777777" w:rsidR="006B7661" w:rsidRDefault="006B7661" w:rsidP="004C7444"/>
    <w:sectPr w:rsidR="006B7661" w:rsidSect="00034616">
      <w:footerReference w:type="default" r:id="rId11"/>
      <w:pgSz w:w="11906" w:h="16838"/>
      <w:pgMar w:top="227" w:right="425" w:bottom="227" w:left="42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422C1" w14:textId="77777777" w:rsidR="00FB4E7E" w:rsidRDefault="00FB4E7E">
      <w:r>
        <w:separator/>
      </w:r>
    </w:p>
  </w:endnote>
  <w:endnote w:type="continuationSeparator" w:id="0">
    <w:p w14:paraId="0B46F401" w14:textId="77777777" w:rsidR="00FB4E7E" w:rsidRDefault="00FB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41C78" w14:textId="77777777" w:rsidR="005C259E" w:rsidRDefault="006B7661">
    <w:pPr>
      <w:pStyle w:val="Footer"/>
      <w:jc w:val="center"/>
    </w:pPr>
    <w:r>
      <w:rPr>
        <w:color w:val="505050"/>
        <w:sz w:val="16"/>
      </w:rPr>
      <w:t>Uppdaterat för läsåret 2026/2027 • Vecka 39–15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0E0C6" w14:textId="77777777" w:rsidR="00FB4E7E" w:rsidRDefault="00FB4E7E">
      <w:r>
        <w:separator/>
      </w:r>
    </w:p>
  </w:footnote>
  <w:footnote w:type="continuationSeparator" w:id="0">
    <w:p w14:paraId="74C76E33" w14:textId="77777777" w:rsidR="00FB4E7E" w:rsidRDefault="00FB4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8985680">
    <w:abstractNumId w:val="8"/>
  </w:num>
  <w:num w:numId="2" w16cid:durableId="583417106">
    <w:abstractNumId w:val="6"/>
  </w:num>
  <w:num w:numId="3" w16cid:durableId="711879137">
    <w:abstractNumId w:val="5"/>
  </w:num>
  <w:num w:numId="4" w16cid:durableId="1985155543">
    <w:abstractNumId w:val="4"/>
  </w:num>
  <w:num w:numId="5" w16cid:durableId="2095012150">
    <w:abstractNumId w:val="7"/>
  </w:num>
  <w:num w:numId="6" w16cid:durableId="707147253">
    <w:abstractNumId w:val="3"/>
  </w:num>
  <w:num w:numId="7" w16cid:durableId="743407535">
    <w:abstractNumId w:val="2"/>
  </w:num>
  <w:num w:numId="8" w16cid:durableId="496773742">
    <w:abstractNumId w:val="1"/>
  </w:num>
  <w:num w:numId="9" w16cid:durableId="2032103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C6B"/>
    <w:rsid w:val="00034616"/>
    <w:rsid w:val="0006063C"/>
    <w:rsid w:val="000D16E5"/>
    <w:rsid w:val="001129F2"/>
    <w:rsid w:val="00136B54"/>
    <w:rsid w:val="00141E6D"/>
    <w:rsid w:val="0015074B"/>
    <w:rsid w:val="00184F6C"/>
    <w:rsid w:val="00192DF1"/>
    <w:rsid w:val="001B6ACD"/>
    <w:rsid w:val="001C7BFA"/>
    <w:rsid w:val="00214EE1"/>
    <w:rsid w:val="00230F93"/>
    <w:rsid w:val="0029639D"/>
    <w:rsid w:val="002A6360"/>
    <w:rsid w:val="002B7EF5"/>
    <w:rsid w:val="002E4C93"/>
    <w:rsid w:val="00326F90"/>
    <w:rsid w:val="00337BC3"/>
    <w:rsid w:val="0034776D"/>
    <w:rsid w:val="00362334"/>
    <w:rsid w:val="003C60AB"/>
    <w:rsid w:val="003D7018"/>
    <w:rsid w:val="00406059"/>
    <w:rsid w:val="00493C3C"/>
    <w:rsid w:val="004C7444"/>
    <w:rsid w:val="00527E51"/>
    <w:rsid w:val="005C259E"/>
    <w:rsid w:val="006B7661"/>
    <w:rsid w:val="007A7C19"/>
    <w:rsid w:val="007F4BE8"/>
    <w:rsid w:val="00891FD5"/>
    <w:rsid w:val="00940255"/>
    <w:rsid w:val="00943A0D"/>
    <w:rsid w:val="009973C1"/>
    <w:rsid w:val="009B44AC"/>
    <w:rsid w:val="009D7F9B"/>
    <w:rsid w:val="009F2B21"/>
    <w:rsid w:val="00A91469"/>
    <w:rsid w:val="00AA1D8D"/>
    <w:rsid w:val="00AB0D10"/>
    <w:rsid w:val="00AD7A09"/>
    <w:rsid w:val="00AF0478"/>
    <w:rsid w:val="00B43546"/>
    <w:rsid w:val="00B4733F"/>
    <w:rsid w:val="00B47730"/>
    <w:rsid w:val="00BD06AC"/>
    <w:rsid w:val="00BF2851"/>
    <w:rsid w:val="00C15768"/>
    <w:rsid w:val="00C2319A"/>
    <w:rsid w:val="00C35D12"/>
    <w:rsid w:val="00CB0664"/>
    <w:rsid w:val="00D609E6"/>
    <w:rsid w:val="00F10762"/>
    <w:rsid w:val="00F35C47"/>
    <w:rsid w:val="00F373DD"/>
    <w:rsid w:val="00FB4E7E"/>
    <w:rsid w:val="00FC693F"/>
    <w:rsid w:val="00FD4D9D"/>
    <w:rsid w:val="00FE01BE"/>
    <w:rsid w:val="186C52EC"/>
    <w:rsid w:val="1CC9A7E9"/>
    <w:rsid w:val="1EC38484"/>
    <w:rsid w:val="208D95A5"/>
    <w:rsid w:val="22E4305D"/>
    <w:rsid w:val="2D1D3587"/>
    <w:rsid w:val="3237A63B"/>
    <w:rsid w:val="33B80D90"/>
    <w:rsid w:val="37C71AB3"/>
    <w:rsid w:val="494268FA"/>
    <w:rsid w:val="5473CEF2"/>
    <w:rsid w:val="5B07AA52"/>
    <w:rsid w:val="6DF1851F"/>
    <w:rsid w:val="6F8D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62061"/>
  <w14:defaultImageDpi w14:val="300"/>
  <w15:docId w15:val="{57C7E059-50AB-4A82-AC37-576648EC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7C71AB3"/>
    <w:pPr>
      <w:spacing w:after="0"/>
    </w:pPr>
    <w:rPr>
      <w:rFonts w:ascii="Aptos" w:hAnsi="Aptos"/>
      <w:sz w:val="18"/>
      <w:szCs w:val="18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37C71A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37C71A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7C71A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37C71A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37C71A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37C71AB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37C71AB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37C71A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37C71AB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37C71A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37C71A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37C71AB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37C71AB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37C71AB3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37C71A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37C71AB3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37C71AB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37C71AB3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37C71AB3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37C71AB3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37C71AB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37C71AB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37C71AB3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37C71AB3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37C71AB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37C71AB3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37C71AB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37C71AB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37C71AB3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37C71AB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37C71AB3"/>
    <w:rPr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37C71A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A7C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lindasforaldrar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ea2623-af8f-4fb8-b1cf-b63cc8e496aa}" enabled="1" method="Privileged" siteId="{81fa766e-a349-4867-8bf4-ab35e250a08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305</Words>
  <Characters>1744</Characters>
  <Application>Microsoft Office Word</Application>
  <DocSecurity>0</DocSecurity>
  <Lines>14</Lines>
  <Paragraphs>4</Paragraphs>
  <ScaleCrop>false</ScaleCrop>
  <Manager/>
  <Company/>
  <LinksUpToDate>false</LinksUpToDate>
  <CharactersWithSpaces>2045</CharactersWithSpaces>
  <SharedDoc>false</SharedDoc>
  <HyperlinkBase/>
  <HLinks>
    <vt:vector size="6" baseType="variant">
      <vt:variant>
        <vt:i4>7077998</vt:i4>
      </vt:variant>
      <vt:variant>
        <vt:i4>0</vt:i4>
      </vt:variant>
      <vt:variant>
        <vt:i4>0</vt:i4>
      </vt:variant>
      <vt:variant>
        <vt:i4>5</vt:i4>
      </vt:variant>
      <vt:variant>
        <vt:lpwstr>http://www.lindasforaldrar.se/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Någård, Fredrik</dc:creator>
  <cp:keywords/>
  <dc:description>generated by python-docx</dc:description>
  <cp:lastModifiedBy>Någård, Fredrik</cp:lastModifiedBy>
  <cp:revision>3</cp:revision>
  <dcterms:created xsi:type="dcterms:W3CDTF">2026-09-16T19:26:00Z</dcterms:created>
  <dcterms:modified xsi:type="dcterms:W3CDTF">2026-09-16T19:31:00Z</dcterms:modified>
  <cp:category/>
</cp:coreProperties>
</file>